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9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F049E8" w:rsidRPr="00A51B02" w:rsidRDefault="00F049E8" w:rsidP="00F049E8">
      <w:pPr>
        <w:tabs>
          <w:tab w:val="left" w:pos="4680"/>
        </w:tabs>
        <w:ind w:left="3540" w:firstLine="600"/>
        <w:jc w:val="both"/>
        <w:rPr>
          <w:noProof/>
          <w:sz w:val="16"/>
          <w:szCs w:val="16"/>
        </w:rPr>
      </w:pPr>
      <w:r w:rsidRPr="00A51B02">
        <w:rPr>
          <w:noProof/>
          <w:sz w:val="16"/>
          <w:szCs w:val="16"/>
        </w:rPr>
        <w:t xml:space="preserve">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A24C39">
        <w:rPr>
          <w:b/>
        </w:rPr>
        <w:t>ЛЫХМА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E05D9" w:rsidRDefault="003E05D9" w:rsidP="00FC0A74">
      <w:pPr>
        <w:tabs>
          <w:tab w:val="left" w:pos="8302"/>
        </w:tabs>
      </w:pPr>
    </w:p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Default="00F049E8" w:rsidP="0054286A">
      <w:pPr>
        <w:pStyle w:val="2"/>
        <w:rPr>
          <w:b w:val="0"/>
          <w:sz w:val="28"/>
          <w:szCs w:val="28"/>
        </w:rPr>
      </w:pPr>
      <w:r>
        <w:rPr>
          <w:bCs/>
          <w:sz w:val="28"/>
          <w:szCs w:val="28"/>
        </w:rPr>
        <w:t>АДМИНИСТРАЦИЯ СЕЛЬСКОГО ПОСЕЛЕНИЯ</w:t>
      </w:r>
      <w:r w:rsidR="0054286A">
        <w:rPr>
          <w:bCs/>
          <w:sz w:val="28"/>
          <w:szCs w:val="28"/>
        </w:rPr>
        <w:t xml:space="preserve"> </w:t>
      </w:r>
      <w:r w:rsidR="00A24C39">
        <w:rPr>
          <w:bCs/>
          <w:sz w:val="28"/>
          <w:szCs w:val="28"/>
        </w:rPr>
        <w:t>ЛЫХМА</w:t>
      </w:r>
    </w:p>
    <w:p w:rsidR="00F049E8" w:rsidRDefault="00256C38" w:rsidP="00256C38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Default="00F049E8" w:rsidP="00F049E8">
      <w:r>
        <w:t xml:space="preserve">от </w:t>
      </w:r>
      <w:r w:rsidR="00256C38">
        <w:t>_________</w:t>
      </w:r>
      <w:r w:rsidR="003E05D9">
        <w:t xml:space="preserve"> </w:t>
      </w:r>
      <w:r w:rsidR="00DB1D1D">
        <w:t>2020</w:t>
      </w:r>
      <w:r>
        <w:t xml:space="preserve"> года                                                                       </w:t>
      </w:r>
      <w:r w:rsidR="00FC0A74">
        <w:t xml:space="preserve">                  </w:t>
      </w:r>
      <w:r w:rsidR="003E05D9">
        <w:t xml:space="preserve"> </w:t>
      </w:r>
      <w:r w:rsidR="00FC0A74">
        <w:t xml:space="preserve">   </w:t>
      </w:r>
      <w:r w:rsidR="003E05D9">
        <w:t xml:space="preserve">    </w:t>
      </w:r>
      <w:r w:rsidR="00FC0A74">
        <w:t xml:space="preserve">   </w:t>
      </w:r>
      <w:r w:rsidR="003E05D9">
        <w:t xml:space="preserve">  </w:t>
      </w:r>
      <w:r w:rsidR="00DC07FC">
        <w:t xml:space="preserve">  </w:t>
      </w:r>
      <w:r>
        <w:t xml:space="preserve">№ </w:t>
      </w:r>
      <w:r w:rsidR="00256C38">
        <w:t>___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79693A" w:rsidRDefault="0079693A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7FC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>Об утверждении нормативов</w:t>
      </w:r>
    </w:p>
    <w:p w:rsidR="00F049E8" w:rsidRPr="00DC07FC" w:rsidRDefault="00DC07FC" w:rsidP="00DC07F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FC">
        <w:rPr>
          <w:rFonts w:ascii="Times New Roman" w:hAnsi="Times New Roman" w:cs="Times New Roman"/>
          <w:b/>
          <w:sz w:val="24"/>
          <w:szCs w:val="24"/>
        </w:rPr>
        <w:t xml:space="preserve">состава сточных вод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</w:t>
      </w:r>
      <w:r w:rsidR="00F049E8" w:rsidRPr="00DC0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39">
        <w:rPr>
          <w:rFonts w:ascii="Times New Roman" w:hAnsi="Times New Roman" w:cs="Times New Roman"/>
          <w:b/>
          <w:bCs/>
          <w:sz w:val="24"/>
          <w:szCs w:val="24"/>
        </w:rPr>
        <w:t>Лыхма</w:t>
      </w: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Pr="00A51B02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C717FF" w:rsidRPr="009908CE" w:rsidRDefault="00C717FF" w:rsidP="00C717FF">
      <w:pPr>
        <w:pStyle w:val="a5"/>
        <w:ind w:firstLine="567"/>
        <w:jc w:val="both"/>
      </w:pPr>
      <w:proofErr w:type="gramStart"/>
      <w:r w:rsidRPr="009908CE">
        <w:t xml:space="preserve">На основании </w:t>
      </w:r>
      <w:r>
        <w:t>статей 6, 30.1</w:t>
      </w:r>
      <w:hyperlink r:id="rId8" w:history="1"/>
      <w:r>
        <w:t xml:space="preserve"> Федерального закона от 7 декабря </w:t>
      </w:r>
      <w:r w:rsidRPr="009908CE">
        <w:t>2011</w:t>
      </w:r>
      <w:r>
        <w:t xml:space="preserve"> года</w:t>
      </w:r>
      <w:r w:rsidRPr="009908CE">
        <w:t xml:space="preserve"> </w:t>
      </w:r>
      <w:r>
        <w:t>№</w:t>
      </w:r>
      <w:r w:rsidRPr="009908CE">
        <w:t xml:space="preserve"> 416-ФЗ </w:t>
      </w:r>
      <w:r>
        <w:t>«</w:t>
      </w:r>
      <w:r w:rsidRPr="009908CE">
        <w:t>О водоснабжении и водоотведении</w:t>
      </w:r>
      <w:r>
        <w:t>»</w:t>
      </w:r>
      <w:r w:rsidRPr="009908CE">
        <w:t xml:space="preserve">, </w:t>
      </w:r>
      <w:hyperlink r:id="rId9" w:history="1">
        <w:r w:rsidRPr="00CC7E65">
          <w:t>статьи 1</w:t>
        </w:r>
      </w:hyperlink>
      <w:r w:rsidRPr="00CC7E65">
        <w:t>4</w:t>
      </w:r>
      <w:r>
        <w:t xml:space="preserve"> Федерального закона от </w:t>
      </w:r>
      <w:r w:rsidRPr="009908CE">
        <w:t>6</w:t>
      </w:r>
      <w:r>
        <w:t xml:space="preserve"> октября </w:t>
      </w:r>
      <w:r w:rsidRPr="009908CE">
        <w:t>2003</w:t>
      </w:r>
      <w:r>
        <w:t xml:space="preserve"> года</w:t>
      </w:r>
      <w:r w:rsidRPr="009908CE">
        <w:t xml:space="preserve"> </w:t>
      </w:r>
      <w:r>
        <w:t>№</w:t>
      </w:r>
      <w:r w:rsidRPr="009908CE">
        <w:t xml:space="preserve"> 131-ФЗ </w:t>
      </w:r>
      <w:r>
        <w:t>«</w:t>
      </w:r>
      <w:r w:rsidRPr="009908CE">
        <w:t>Об общих принципах организации местного самоуправления в Российской Федерации</w:t>
      </w:r>
      <w:r>
        <w:t>»</w:t>
      </w:r>
      <w:r w:rsidRPr="009908CE">
        <w:t xml:space="preserve">, </w:t>
      </w:r>
      <w:hyperlink r:id="rId10" w:history="1">
        <w:r w:rsidRPr="00CC7E65">
          <w:t>Постановления</w:t>
        </w:r>
      </w:hyperlink>
      <w:r w:rsidRPr="009908CE">
        <w:t xml:space="preserve"> Правительства </w:t>
      </w:r>
      <w:r>
        <w:t>Российской Федерации</w:t>
      </w:r>
      <w:r w:rsidRPr="009908CE">
        <w:t xml:space="preserve"> от </w:t>
      </w:r>
      <w:r>
        <w:t xml:space="preserve">                     2</w:t>
      </w:r>
      <w:r w:rsidRPr="009908CE">
        <w:t>2</w:t>
      </w:r>
      <w:r>
        <w:t xml:space="preserve"> мая 2020 года</w:t>
      </w:r>
      <w:r w:rsidRPr="009908CE">
        <w:t xml:space="preserve"> </w:t>
      </w:r>
      <w:r>
        <w:t>№</w:t>
      </w:r>
      <w:r w:rsidRPr="009908CE">
        <w:t xml:space="preserve"> </w:t>
      </w:r>
      <w:r>
        <w:t>728</w:t>
      </w:r>
      <w:r w:rsidRPr="009908CE">
        <w:t xml:space="preserve"> </w:t>
      </w:r>
      <w:r>
        <w:t>«Об утверждении правил осуществления контроля состава и свойств сточных вод и о внесении</w:t>
      </w:r>
      <w:proofErr w:type="gramEnd"/>
      <w:r>
        <w:t xml:space="preserve"> изменений и признании утратившими силу некоторых актов правительства Российской Федерации»</w:t>
      </w:r>
      <w:r w:rsidRPr="009908CE">
        <w:t xml:space="preserve">, </w:t>
      </w:r>
      <w:hyperlink r:id="rId11" w:history="1">
        <w:r w:rsidRPr="00CC7E65">
          <w:t>Постановления</w:t>
        </w:r>
      </w:hyperlink>
      <w:r w:rsidRPr="009908CE">
        <w:t xml:space="preserve"> Правительства </w:t>
      </w:r>
      <w:r>
        <w:t xml:space="preserve">Российской Федерации от 29 июля </w:t>
      </w:r>
      <w:r w:rsidRPr="009908CE">
        <w:t>2013</w:t>
      </w:r>
      <w:r>
        <w:t xml:space="preserve"> года</w:t>
      </w:r>
      <w:r w:rsidRPr="009908CE">
        <w:t xml:space="preserve"> </w:t>
      </w:r>
      <w:r>
        <w:t>№</w:t>
      </w:r>
      <w:r w:rsidRPr="009908CE">
        <w:t xml:space="preserve"> 644 </w:t>
      </w:r>
      <w:r>
        <w:t>«</w:t>
      </w:r>
      <w:r w:rsidRPr="009908CE"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t>»</w:t>
      </w:r>
      <w:r w:rsidRPr="009908CE">
        <w:t xml:space="preserve"> </w:t>
      </w:r>
      <w:proofErr w:type="gramStart"/>
      <w:r w:rsidRPr="009908CE">
        <w:t>п</w:t>
      </w:r>
      <w:proofErr w:type="gramEnd"/>
      <w:r>
        <w:t xml:space="preserve"> </w:t>
      </w:r>
      <w:r w:rsidRPr="009908CE">
        <w:t>о</w:t>
      </w:r>
      <w:r>
        <w:t xml:space="preserve"> </w:t>
      </w:r>
      <w:r w:rsidRPr="009908CE">
        <w:t>с</w:t>
      </w:r>
      <w:r>
        <w:t xml:space="preserve"> </w:t>
      </w:r>
      <w:r w:rsidRPr="009908CE">
        <w:t>т</w:t>
      </w:r>
      <w:r>
        <w:t xml:space="preserve"> </w:t>
      </w:r>
      <w:r w:rsidRPr="009908CE">
        <w:t>а</w:t>
      </w:r>
      <w:r>
        <w:t xml:space="preserve"> </w:t>
      </w:r>
      <w:r w:rsidRPr="009908CE">
        <w:t>н</w:t>
      </w:r>
      <w:r>
        <w:t xml:space="preserve"> </w:t>
      </w:r>
      <w:r w:rsidRPr="009908CE">
        <w:t>о</w:t>
      </w:r>
      <w:r>
        <w:t xml:space="preserve"> </w:t>
      </w:r>
      <w:r w:rsidRPr="009908CE">
        <w:t>в</w:t>
      </w:r>
      <w:r>
        <w:t xml:space="preserve"> </w:t>
      </w:r>
      <w:r w:rsidRPr="009908CE">
        <w:t>л</w:t>
      </w:r>
      <w:r>
        <w:t xml:space="preserve"> </w:t>
      </w:r>
      <w:r w:rsidRPr="009908CE">
        <w:t>я</w:t>
      </w:r>
      <w:r>
        <w:t xml:space="preserve"> </w:t>
      </w:r>
      <w:r w:rsidRPr="009908CE">
        <w:t>ю:</w:t>
      </w:r>
    </w:p>
    <w:p w:rsidR="00F049E8" w:rsidRPr="00DC07FC" w:rsidRDefault="00DC07FC" w:rsidP="00DC07FC">
      <w:pPr>
        <w:widowControl w:val="0"/>
        <w:tabs>
          <w:tab w:val="left" w:pos="1033"/>
        </w:tabs>
        <w:jc w:val="both"/>
      </w:pPr>
      <w:r>
        <w:rPr>
          <w:color w:val="000000"/>
          <w:lang w:bidi="ru-RU"/>
        </w:rPr>
        <w:t xml:space="preserve">           1. Утвердить нормативы состава сточных вод на территории </w:t>
      </w:r>
      <w:r w:rsidRPr="00DC07FC">
        <w:rPr>
          <w:bCs/>
        </w:rPr>
        <w:t xml:space="preserve">сельского поселения </w:t>
      </w:r>
      <w:r w:rsidR="00A24C39">
        <w:rPr>
          <w:bCs/>
        </w:rPr>
        <w:t>Лыхма</w:t>
      </w:r>
      <w:r w:rsidR="00D75B19">
        <w:rPr>
          <w:bCs/>
        </w:rPr>
        <w:t xml:space="preserve"> </w:t>
      </w:r>
      <w:r>
        <w:rPr>
          <w:color w:val="000000"/>
          <w:lang w:bidi="ru-RU"/>
        </w:rPr>
        <w:t xml:space="preserve"> согласно приложению</w:t>
      </w:r>
      <w:r w:rsidR="00D75B19">
        <w:rPr>
          <w:color w:val="000000"/>
          <w:lang w:bidi="ru-RU"/>
        </w:rPr>
        <w:t xml:space="preserve"> к настоящему постановлению</w:t>
      </w:r>
      <w:r>
        <w:rPr>
          <w:color w:val="000000"/>
          <w:lang w:bidi="ru-RU"/>
        </w:rPr>
        <w:t>.</w:t>
      </w:r>
    </w:p>
    <w:p w:rsidR="00DC07FC" w:rsidRDefault="00DC07FC" w:rsidP="00DC07FC">
      <w:pPr>
        <w:autoSpaceDE w:val="0"/>
        <w:autoSpaceDN w:val="0"/>
        <w:adjustRightInd w:val="0"/>
        <w:ind w:firstLine="708"/>
        <w:jc w:val="both"/>
      </w:pPr>
      <w:r>
        <w:t>2</w:t>
      </w:r>
      <w:r w:rsidR="00F049E8">
        <w:t xml:space="preserve">. Опубликовать настоящее постановление в бюллетене «Официальный вестник сельского поселения </w:t>
      </w:r>
      <w:r w:rsidR="00A24C39">
        <w:t>Лыхма</w:t>
      </w:r>
      <w:r w:rsidR="00F049E8">
        <w:t>».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A24C39">
        <w:t>Лыхма</w:t>
      </w:r>
      <w:r>
        <w:t xml:space="preserve"> </w:t>
      </w:r>
      <w:r w:rsidR="00C717FF">
        <w:t>И.В. Денисову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C717FF" w:rsidRDefault="00C717FF" w:rsidP="00C717FF">
      <w:pPr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                     Н.В. Бызова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A24C39" w:rsidRDefault="00A24C39" w:rsidP="00F049E8">
      <w:pPr>
        <w:rPr>
          <w:rFonts w:ascii="Arial CYR" w:hAnsi="Arial CYR" w:cs="Arial CYR"/>
          <w:sz w:val="20"/>
          <w:szCs w:val="20"/>
        </w:rPr>
      </w:pPr>
    </w:p>
    <w:p w:rsidR="00A24C39" w:rsidRDefault="00A24C39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p w:rsidR="00EB0754" w:rsidRDefault="00EB0754"/>
    <w:p w:rsidR="00EB0754" w:rsidRDefault="00EB0754"/>
    <w:p w:rsidR="00EB0754" w:rsidRDefault="00EB0754"/>
    <w:p w:rsidR="00EB0754" w:rsidRPr="007A5524" w:rsidRDefault="00EB0754" w:rsidP="00EB0754">
      <w:pPr>
        <w:ind w:left="5040"/>
        <w:jc w:val="center"/>
      </w:pPr>
      <w:r w:rsidRPr="007A5524">
        <w:t>УТВЕРЖДЕН</w:t>
      </w:r>
    </w:p>
    <w:p w:rsidR="00EB0754" w:rsidRPr="007A5524" w:rsidRDefault="00EB0754" w:rsidP="00EB0754">
      <w:pPr>
        <w:ind w:left="5040"/>
        <w:jc w:val="center"/>
      </w:pPr>
      <w:r w:rsidRPr="007A5524">
        <w:t>постановлением администрации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сельского поселения </w:t>
      </w:r>
      <w:r w:rsidR="00A24C39">
        <w:t>Лыхма</w:t>
      </w:r>
    </w:p>
    <w:p w:rsidR="00EB0754" w:rsidRPr="007A5524" w:rsidRDefault="00EB0754" w:rsidP="00EB0754">
      <w:pPr>
        <w:ind w:left="5040"/>
        <w:jc w:val="center"/>
      </w:pPr>
      <w:r w:rsidRPr="007A5524">
        <w:t xml:space="preserve">от </w:t>
      </w:r>
      <w:r w:rsidR="00A24C39">
        <w:t xml:space="preserve">________ </w:t>
      </w:r>
      <w:r w:rsidRPr="007A5524">
        <w:t>20</w:t>
      </w:r>
      <w:r>
        <w:t>20</w:t>
      </w:r>
      <w:r w:rsidRPr="007A5524">
        <w:t xml:space="preserve"> года № </w:t>
      </w:r>
      <w:r w:rsidR="00D75B19">
        <w:t>___</w:t>
      </w:r>
    </w:p>
    <w:p w:rsidR="00EB0754" w:rsidRDefault="00EB0754" w:rsidP="00EB0754">
      <w:pPr>
        <w:jc w:val="center"/>
      </w:pPr>
    </w:p>
    <w:p w:rsidR="00EB0754" w:rsidRDefault="00EB0754" w:rsidP="00EB0754">
      <w:pPr>
        <w:jc w:val="center"/>
      </w:pPr>
    </w:p>
    <w:p w:rsidR="00C6064F" w:rsidRDefault="00C6064F" w:rsidP="00C606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64F" w:rsidRDefault="00EB0754" w:rsidP="00C606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64F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</w:p>
    <w:p w:rsidR="00C6064F" w:rsidRPr="00C6064F" w:rsidRDefault="00EB0754" w:rsidP="00C6064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64F">
        <w:rPr>
          <w:rFonts w:ascii="Times New Roman" w:hAnsi="Times New Roman" w:cs="Times New Roman"/>
          <w:b/>
          <w:sz w:val="24"/>
          <w:szCs w:val="24"/>
        </w:rPr>
        <w:t>состава сточных вод</w:t>
      </w:r>
      <w:r w:rsidR="00C6064F" w:rsidRPr="00C6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64F" w:rsidRPr="00C6064F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 Лыхма</w:t>
      </w:r>
    </w:p>
    <w:p w:rsidR="00C6064F" w:rsidRPr="00A51B02" w:rsidRDefault="00C6064F" w:rsidP="00C6064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C6064F" w:rsidRPr="00A51B02" w:rsidRDefault="00C6064F" w:rsidP="00C6064F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2955BA" w:rsidRPr="004F26C4" w:rsidRDefault="002955BA" w:rsidP="00EB0754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0754" w:rsidRPr="004F26C4" w:rsidTr="004847C0">
        <w:tc>
          <w:tcPr>
            <w:tcW w:w="3190" w:type="dxa"/>
            <w:vAlign w:val="center"/>
          </w:tcPr>
          <w:p w:rsidR="00EB0754" w:rsidRPr="004F26C4" w:rsidRDefault="00EB0754" w:rsidP="004847C0">
            <w:pPr>
              <w:spacing w:line="259" w:lineRule="auto"/>
              <w:jc w:val="center"/>
            </w:pPr>
            <w:r w:rsidRPr="004F26C4">
              <w:t>Определяемые показатели</w:t>
            </w:r>
          </w:p>
        </w:tc>
        <w:tc>
          <w:tcPr>
            <w:tcW w:w="3190" w:type="dxa"/>
            <w:vAlign w:val="center"/>
          </w:tcPr>
          <w:p w:rsidR="00EB0754" w:rsidRPr="004F26C4" w:rsidRDefault="00EB0754" w:rsidP="004847C0">
            <w:pPr>
              <w:spacing w:line="259" w:lineRule="auto"/>
              <w:jc w:val="center"/>
            </w:pPr>
            <w:r w:rsidRPr="004F26C4">
              <w:t>Единица измерения</w:t>
            </w:r>
          </w:p>
        </w:tc>
        <w:tc>
          <w:tcPr>
            <w:tcW w:w="3191" w:type="dxa"/>
            <w:vAlign w:val="center"/>
          </w:tcPr>
          <w:p w:rsidR="004847C0" w:rsidRDefault="00EB0754" w:rsidP="004847C0">
            <w:pPr>
              <w:spacing w:line="259" w:lineRule="auto"/>
              <w:jc w:val="center"/>
            </w:pPr>
            <w:r w:rsidRPr="004F26C4">
              <w:t>Допустимая</w:t>
            </w:r>
          </w:p>
          <w:p w:rsidR="00EB0754" w:rsidRPr="004F26C4" w:rsidRDefault="00EB0754" w:rsidP="004847C0">
            <w:pPr>
              <w:spacing w:line="259" w:lineRule="auto"/>
              <w:jc w:val="center"/>
            </w:pPr>
            <w:r w:rsidRPr="004F26C4">
              <w:t>концентрация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4F26C4" w:rsidP="004847C0">
            <w:pPr>
              <w:jc w:val="center"/>
            </w:pPr>
            <w:bookmarkStart w:id="0" w:name="_GoBack"/>
            <w:bookmarkEnd w:id="0"/>
            <w:r w:rsidRPr="002955BA">
              <w:t>Взвешенные вещества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4F26C4" w:rsidP="004847C0">
            <w:pPr>
              <w:jc w:val="center"/>
              <w:rPr>
                <w:vertAlign w:val="superscript"/>
              </w:rPr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A2F8F" w:rsidP="004847C0">
            <w:pPr>
              <w:jc w:val="center"/>
            </w:pPr>
            <w:r>
              <w:t>300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332FF2" w:rsidP="004847C0">
            <w:pPr>
              <w:jc w:val="center"/>
            </w:pPr>
            <w:r>
              <w:t>Фосфор ф</w:t>
            </w:r>
            <w:r w:rsidR="004F26C4" w:rsidRPr="002955BA">
              <w:t>осфат</w:t>
            </w:r>
            <w:r>
              <w:t>ов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332FF2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12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4F26C4" w:rsidP="004847C0">
            <w:pPr>
              <w:jc w:val="center"/>
            </w:pPr>
            <w:r w:rsidRPr="002955BA">
              <w:t>БПК 5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4F26C4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300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332FF2" w:rsidP="004847C0">
            <w:pPr>
              <w:jc w:val="center"/>
            </w:pPr>
            <w:r>
              <w:t>Аммоний-ион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4F26C4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25</w:t>
            </w:r>
          </w:p>
        </w:tc>
      </w:tr>
      <w:tr w:rsidR="00EB0754" w:rsidTr="004847C0">
        <w:tc>
          <w:tcPr>
            <w:tcW w:w="3190" w:type="dxa"/>
            <w:vAlign w:val="center"/>
          </w:tcPr>
          <w:p w:rsidR="0079693A" w:rsidRDefault="0079693A" w:rsidP="004847C0">
            <w:pPr>
              <w:jc w:val="center"/>
            </w:pPr>
          </w:p>
          <w:p w:rsidR="00EB0754" w:rsidRDefault="00332FF2" w:rsidP="004847C0">
            <w:pPr>
              <w:jc w:val="center"/>
            </w:pPr>
            <w:r>
              <w:t>ХПК</w:t>
            </w:r>
          </w:p>
          <w:p w:rsidR="00332FF2" w:rsidRPr="002955BA" w:rsidRDefault="00332FF2" w:rsidP="004847C0">
            <w:pPr>
              <w:jc w:val="center"/>
            </w:pPr>
          </w:p>
        </w:tc>
        <w:tc>
          <w:tcPr>
            <w:tcW w:w="3190" w:type="dxa"/>
            <w:vAlign w:val="center"/>
          </w:tcPr>
          <w:p w:rsidR="00EB0754" w:rsidRPr="002955BA" w:rsidRDefault="002B4F9B" w:rsidP="004847C0">
            <w:pPr>
              <w:jc w:val="center"/>
            </w:pPr>
            <w:r w:rsidRPr="002955BA">
              <w:t>мг/дм</w:t>
            </w:r>
            <w:r w:rsidRPr="002955BA">
              <w:rPr>
                <w:vertAlign w:val="superscript"/>
              </w:rPr>
              <w:t>3</w:t>
            </w:r>
          </w:p>
        </w:tc>
        <w:tc>
          <w:tcPr>
            <w:tcW w:w="3191" w:type="dxa"/>
            <w:vAlign w:val="center"/>
          </w:tcPr>
          <w:p w:rsidR="00EB0754" w:rsidRPr="002955BA" w:rsidRDefault="00332FF2" w:rsidP="004847C0">
            <w:pPr>
              <w:jc w:val="center"/>
            </w:pPr>
            <w:r>
              <w:t>500</w:t>
            </w:r>
          </w:p>
        </w:tc>
      </w:tr>
    </w:tbl>
    <w:p w:rsidR="002B4F9B" w:rsidRDefault="002B4F9B" w:rsidP="00EB0754">
      <w:pPr>
        <w:spacing w:after="160" w:line="259" w:lineRule="auto"/>
        <w:jc w:val="both"/>
        <w:rPr>
          <w:b/>
        </w:rPr>
      </w:pPr>
    </w:p>
    <w:p w:rsidR="00EB0754" w:rsidRDefault="00EB0754">
      <w:pPr>
        <w:spacing w:after="160" w:line="259" w:lineRule="auto"/>
        <w:rPr>
          <w:b/>
        </w:rPr>
      </w:pPr>
    </w:p>
    <w:p w:rsidR="00EB0754" w:rsidRPr="00EB0754" w:rsidRDefault="00EB0754" w:rsidP="00EB0754">
      <w:pPr>
        <w:jc w:val="both"/>
        <w:rPr>
          <w:b/>
        </w:rPr>
      </w:pPr>
    </w:p>
    <w:sectPr w:rsidR="00EB0754" w:rsidRPr="00EB0754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1B1F99"/>
    <w:rsid w:val="00211B30"/>
    <w:rsid w:val="00256C38"/>
    <w:rsid w:val="002955BA"/>
    <w:rsid w:val="002B4F9B"/>
    <w:rsid w:val="00332FF2"/>
    <w:rsid w:val="00346884"/>
    <w:rsid w:val="003A2F8F"/>
    <w:rsid w:val="003E05D9"/>
    <w:rsid w:val="004263A2"/>
    <w:rsid w:val="004813CA"/>
    <w:rsid w:val="004847C0"/>
    <w:rsid w:val="004D4956"/>
    <w:rsid w:val="004F26C4"/>
    <w:rsid w:val="0054286A"/>
    <w:rsid w:val="005634AF"/>
    <w:rsid w:val="00605DA9"/>
    <w:rsid w:val="0079693A"/>
    <w:rsid w:val="00811A95"/>
    <w:rsid w:val="009573DD"/>
    <w:rsid w:val="00A24C39"/>
    <w:rsid w:val="00A43B46"/>
    <w:rsid w:val="00A51B02"/>
    <w:rsid w:val="00A65EC2"/>
    <w:rsid w:val="00BF00CD"/>
    <w:rsid w:val="00C21450"/>
    <w:rsid w:val="00C6064F"/>
    <w:rsid w:val="00C717FF"/>
    <w:rsid w:val="00C94865"/>
    <w:rsid w:val="00D601FC"/>
    <w:rsid w:val="00D62F31"/>
    <w:rsid w:val="00D75B19"/>
    <w:rsid w:val="00DB1D1D"/>
    <w:rsid w:val="00DC07FC"/>
    <w:rsid w:val="00DD57F9"/>
    <w:rsid w:val="00E41A9C"/>
    <w:rsid w:val="00EB0754"/>
    <w:rsid w:val="00F049E8"/>
    <w:rsid w:val="00F55230"/>
    <w:rsid w:val="00FC0A74"/>
    <w:rsid w:val="00FE0BB9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C07FC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C07FC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FB84F5C6E040D03DE4A9BCBDAA818FF760730A522955B6AA837CB2DE27639D8968E43BC4DDD7297BAC6C4549h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99D59503FFE0EB13D1FB84F5C6E040D03CE3ACBDBBAA818FF760730A522955A4AADB73B6D83237C4D33FE9394Ch2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399D59503FFE0EB13D1FB84F5C6E040D23BE3AFB0BBAA818FF760730A522955A4AADB73B6D83237C4D33FE9394Ch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99D59503FFE0EB13D1FB84F5C6E040D03DE7ACB3BDAA818FF760730A522955B6AA837FB6DE2D31CAC669B87F97CED7277BAE645995D11D4A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CA63-F404-4B6C-BFEC-0A855260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2020-10-13T11:33:00Z</cp:lastPrinted>
  <dcterms:created xsi:type="dcterms:W3CDTF">2020-11-05T04:50:00Z</dcterms:created>
  <dcterms:modified xsi:type="dcterms:W3CDTF">2020-11-05T06:34:00Z</dcterms:modified>
</cp:coreProperties>
</file>